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43" w:rsidRPr="00D60F43" w:rsidRDefault="00D60F43" w:rsidP="00D60F43">
      <w:pPr>
        <w:jc w:val="both"/>
        <w:rPr>
          <w:rFonts w:ascii="Times New Roman" w:hAnsi="Times New Roman" w:cs="Times New Roman"/>
          <w:sz w:val="28"/>
          <w:szCs w:val="28"/>
        </w:rPr>
      </w:pPr>
      <w:r w:rsidRPr="00D60F43">
        <w:rPr>
          <w:rFonts w:ascii="Times New Roman" w:hAnsi="Times New Roman" w:cs="Times New Roman"/>
          <w:sz w:val="28"/>
          <w:szCs w:val="28"/>
        </w:rPr>
        <w:t xml:space="preserve">A Büntetőjogi és Büntető Eljárásjogi Tanszék két docense Dr.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Fantoly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Zsanett és Dr. Juhász Zsuzsanna 2013. október első hetében több napos </w:t>
      </w:r>
      <w:r w:rsidR="00364562">
        <w:rPr>
          <w:rFonts w:ascii="Times New Roman" w:hAnsi="Times New Roman" w:cs="Times New Roman"/>
          <w:sz w:val="28"/>
          <w:szCs w:val="28"/>
        </w:rPr>
        <w:t>Er</w:t>
      </w:r>
      <w:r w:rsidR="00765D38" w:rsidRPr="00D60F43">
        <w:rPr>
          <w:rFonts w:ascii="Times New Roman" w:hAnsi="Times New Roman" w:cs="Times New Roman"/>
          <w:sz w:val="28"/>
          <w:szCs w:val="28"/>
        </w:rPr>
        <w:t>a</w:t>
      </w:r>
      <w:r w:rsidR="00364562">
        <w:rPr>
          <w:rFonts w:ascii="Times New Roman" w:hAnsi="Times New Roman" w:cs="Times New Roman"/>
          <w:sz w:val="28"/>
          <w:szCs w:val="28"/>
        </w:rPr>
        <w:t>s</w:t>
      </w:r>
      <w:r w:rsidR="00765D38" w:rsidRPr="00D60F43">
        <w:rPr>
          <w:rFonts w:ascii="Times New Roman" w:hAnsi="Times New Roman" w:cs="Times New Roman"/>
          <w:sz w:val="28"/>
          <w:szCs w:val="28"/>
        </w:rPr>
        <w:t xml:space="preserve">mus program keretében </w:t>
      </w:r>
      <w:r w:rsidR="00765D38">
        <w:rPr>
          <w:rFonts w:ascii="Times New Roman" w:hAnsi="Times New Roman" w:cs="Times New Roman"/>
          <w:sz w:val="28"/>
          <w:szCs w:val="28"/>
        </w:rPr>
        <w:t xml:space="preserve">látogatta meg </w:t>
      </w:r>
      <w:r w:rsidR="0036456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64562">
        <w:rPr>
          <w:rFonts w:ascii="Times New Roman" w:hAnsi="Times New Roman" w:cs="Times New Roman"/>
          <w:sz w:val="28"/>
          <w:szCs w:val="28"/>
        </w:rPr>
        <w:t>Thessalo</w:t>
      </w:r>
      <w:r w:rsidRPr="00D60F43">
        <w:rPr>
          <w:rFonts w:ascii="Times New Roman" w:hAnsi="Times New Roman" w:cs="Times New Roman"/>
          <w:sz w:val="28"/>
          <w:szCs w:val="28"/>
        </w:rPr>
        <w:t>niki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Arisztotelész Egyetem Jogi Karának Büntetőjogi és Kriminológiai</w:t>
      </w:r>
      <w:r w:rsidR="00765D38">
        <w:rPr>
          <w:rFonts w:ascii="Times New Roman" w:hAnsi="Times New Roman" w:cs="Times New Roman"/>
          <w:sz w:val="28"/>
          <w:szCs w:val="28"/>
        </w:rPr>
        <w:t xml:space="preserve"> Tanszékét.</w:t>
      </w:r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10" w:rsidRDefault="00D60F43" w:rsidP="00D60F43">
      <w:pPr>
        <w:jc w:val="both"/>
        <w:rPr>
          <w:rFonts w:ascii="Times New Roman" w:hAnsi="Times New Roman" w:cs="Times New Roman"/>
          <w:sz w:val="28"/>
          <w:szCs w:val="28"/>
        </w:rPr>
      </w:pPr>
      <w:r w:rsidRPr="00D60F43">
        <w:rPr>
          <w:rFonts w:ascii="Times New Roman" w:hAnsi="Times New Roman" w:cs="Times New Roman"/>
          <w:sz w:val="28"/>
          <w:szCs w:val="28"/>
        </w:rPr>
        <w:t xml:space="preserve">A graduális képzésben részt vevő BA és Ma szakos hallgatóknak Dr.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Fantoly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Zsanett „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Law.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Alternative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>”</w:t>
      </w:r>
      <w:r w:rsidR="00364562">
        <w:rPr>
          <w:rFonts w:ascii="Times New Roman" w:hAnsi="Times New Roman" w:cs="Times New Roman"/>
          <w:sz w:val="28"/>
          <w:szCs w:val="28"/>
        </w:rPr>
        <w:t xml:space="preserve">, </w:t>
      </w:r>
      <w:r w:rsidRPr="00D60F43">
        <w:rPr>
          <w:rFonts w:ascii="Times New Roman" w:hAnsi="Times New Roman" w:cs="Times New Roman"/>
          <w:sz w:val="28"/>
          <w:szCs w:val="28"/>
        </w:rPr>
        <w:t>míg Dr. Juhász Zsuzsanna „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In</w:t>
      </w:r>
      <w:r w:rsidR="00364562">
        <w:rPr>
          <w:rFonts w:ascii="Times New Roman" w:hAnsi="Times New Roman" w:cs="Times New Roman"/>
          <w:sz w:val="28"/>
          <w:szCs w:val="28"/>
        </w:rPr>
        <w:t>t</w:t>
      </w:r>
      <w:r w:rsidRPr="00D60F43">
        <w:rPr>
          <w:rFonts w:ascii="Times New Roman" w:hAnsi="Times New Roman" w:cs="Times New Roman"/>
          <w:sz w:val="28"/>
          <w:szCs w:val="28"/>
        </w:rPr>
        <w:t>roduction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Penal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Execution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Law.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Prison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Overcrowding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” címmel tartott előadást. A </w:t>
      </w:r>
      <w:proofErr w:type="gramStart"/>
      <w:r w:rsidRPr="00D60F43">
        <w:rPr>
          <w:rFonts w:ascii="Times New Roman" w:hAnsi="Times New Roman" w:cs="Times New Roman"/>
          <w:sz w:val="28"/>
          <w:szCs w:val="28"/>
        </w:rPr>
        <w:t>doktorandusz hallgatók</w:t>
      </w:r>
      <w:proofErr w:type="gramEnd"/>
      <w:r w:rsidRPr="00D60F43">
        <w:rPr>
          <w:rFonts w:ascii="Times New Roman" w:hAnsi="Times New Roman" w:cs="Times New Roman"/>
          <w:sz w:val="28"/>
          <w:szCs w:val="28"/>
        </w:rPr>
        <w:t xml:space="preserve"> számára másnap került sor az előadásokra, ekkor Dr.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Fantoly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Zsanett „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Porcedural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Syst</w:t>
      </w:r>
      <w:r w:rsidR="00364562">
        <w:rPr>
          <w:rFonts w:ascii="Times New Roman" w:hAnsi="Times New Roman" w:cs="Times New Roman"/>
          <w:sz w:val="28"/>
          <w:szCs w:val="28"/>
        </w:rPr>
        <w:t xml:space="preserve">ems. </w:t>
      </w:r>
      <w:proofErr w:type="spellStart"/>
      <w:r w:rsidR="00364562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="0036456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64562">
        <w:rPr>
          <w:rFonts w:ascii="Times New Roman" w:hAnsi="Times New Roman" w:cs="Times New Roman"/>
          <w:sz w:val="28"/>
          <w:szCs w:val="28"/>
        </w:rPr>
        <w:t>Waiver</w:t>
      </w:r>
      <w:proofErr w:type="spellEnd"/>
      <w:r w:rsidR="0036456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364562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>” címmel, míg Dr. Juhász Zsuzsanna „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Elder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43">
        <w:rPr>
          <w:rFonts w:ascii="Times New Roman" w:hAnsi="Times New Roman" w:cs="Times New Roman"/>
          <w:sz w:val="28"/>
          <w:szCs w:val="28"/>
        </w:rPr>
        <w:t>Prisoners</w:t>
      </w:r>
      <w:proofErr w:type="spellEnd"/>
      <w:r w:rsidRPr="00D60F43">
        <w:rPr>
          <w:rFonts w:ascii="Times New Roman" w:hAnsi="Times New Roman" w:cs="Times New Roman"/>
          <w:sz w:val="28"/>
          <w:szCs w:val="28"/>
        </w:rPr>
        <w:t>” címmel tartotta meg az előadását.</w:t>
      </w:r>
      <w:r w:rsidR="00353BBC">
        <w:rPr>
          <w:rFonts w:ascii="Times New Roman" w:hAnsi="Times New Roman" w:cs="Times New Roman"/>
          <w:sz w:val="28"/>
          <w:szCs w:val="28"/>
        </w:rPr>
        <w:t xml:space="preserve"> Az előadások szakmai részét követően oktatóink kisfilmek levetítésével adtak ízelítőt a hallgatóságnak az SZTE Állam-és Jogtudományi Karáról, illetve Szeged városáról, ezzel is invitálva őket az </w:t>
      </w:r>
      <w:proofErr w:type="spellStart"/>
      <w:r w:rsidR="00353BBC">
        <w:rPr>
          <w:rFonts w:ascii="Times New Roman" w:hAnsi="Times New Roman" w:cs="Times New Roman"/>
          <w:sz w:val="28"/>
          <w:szCs w:val="28"/>
        </w:rPr>
        <w:t>ERASMUS-program</w:t>
      </w:r>
      <w:proofErr w:type="spellEnd"/>
      <w:r w:rsidR="00353BBC">
        <w:rPr>
          <w:rFonts w:ascii="Times New Roman" w:hAnsi="Times New Roman" w:cs="Times New Roman"/>
          <w:sz w:val="28"/>
          <w:szCs w:val="28"/>
        </w:rPr>
        <w:t xml:space="preserve"> nyújtotta lehetőségek igénybevételére. </w:t>
      </w:r>
    </w:p>
    <w:p w:rsidR="00364562" w:rsidRPr="00D60F43" w:rsidRDefault="00364562" w:rsidP="00D6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két tanszék oktatóinak reményei szerint </w:t>
      </w:r>
      <w:r w:rsidR="00353BBC">
        <w:rPr>
          <w:rFonts w:ascii="Times New Roman" w:hAnsi="Times New Roman" w:cs="Times New Roman"/>
          <w:sz w:val="28"/>
          <w:szCs w:val="28"/>
        </w:rPr>
        <w:t>a tanszékek közötti ígéretes szakmai kapcsolat kezdeteként értékelhető a látogatás.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4562" w:rsidRPr="00D60F43" w:rsidSect="003C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F43"/>
    <w:rsid w:val="00291F5D"/>
    <w:rsid w:val="00353BBC"/>
    <w:rsid w:val="00364562"/>
    <w:rsid w:val="003C3210"/>
    <w:rsid w:val="00765D38"/>
    <w:rsid w:val="008E52C2"/>
    <w:rsid w:val="00CB7FA4"/>
    <w:rsid w:val="00D6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2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Fantoly</dc:creator>
  <cp:lastModifiedBy>Felhasználó</cp:lastModifiedBy>
  <cp:revision>2</cp:revision>
  <dcterms:created xsi:type="dcterms:W3CDTF">2014-03-12T08:42:00Z</dcterms:created>
  <dcterms:modified xsi:type="dcterms:W3CDTF">2014-03-12T08:42:00Z</dcterms:modified>
</cp:coreProperties>
</file>